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 w:before="0"/>
      </w:pPr>
      <w:r>
        <w:t xml:space="preserve">NURSE PRACTITIONER SOAP NOTE</w:t>
      </w:r>
    </w:p>
    <w:p>
      <w:pPr>
        <w:spacing w:after="60" w:before="200"/>
      </w:pPr>
      <w:r>
        <w:rPr>
          <w:b/>
          <w:bCs/>
        </w:rPr>
        <w:t xml:space="preserve">Patient: </w:t>
      </w:r>
      <w:r>
        <w:t xml:space="preserve">[Name]</w:t>
      </w:r>
    </w:p>
    <w:p>
      <w:pPr>
        <w:spacing w:after="60" w:before="0"/>
      </w:pPr>
      <w:r>
        <w:rPr>
          <w:b/>
          <w:bCs/>
        </w:rPr>
        <w:t xml:space="preserve">Date of birth: </w:t>
      </w:r>
      <w:r>
        <w:t xml:space="preserve">[Date]</w:t>
      </w:r>
    </w:p>
    <w:p>
      <w:pPr>
        <w:spacing w:after="60" w:before="0"/>
      </w:pPr>
      <w:r>
        <w:rPr>
          <w:b/>
          <w:bCs/>
        </w:rPr>
        <w:t xml:space="preserve">Date of visit: </w:t>
      </w:r>
      <w:r>
        <w:t xml:space="preserve">[Date]</w:t>
      </w:r>
    </w:p>
    <w:p>
      <w:pPr>
        <w:spacing w:after="60" w:before="0"/>
      </w:pPr>
      <w:r>
        <w:rPr>
          <w:b/>
          <w:bCs/>
        </w:rPr>
        <w:t xml:space="preserve">Source of history: </w:t>
      </w:r>
      <w:r>
        <w:t xml:space="preserve">[Patient, parent, or caregiver, and how reliable]</w:t>
      </w:r>
    </w:p>
    <w:p>
      <w:pPr>
        <w:spacing w:after="60" w:before="0"/>
      </w:pPr>
      <w:r>
        <w:rPr>
          <w:b/>
          <w:bCs/>
        </w:rPr>
        <w:t xml:space="preserve">Nurse practitioner: </w:t>
      </w:r>
      <w:r>
        <w:t xml:space="preserve">[Name, credentials]</w:t>
      </w:r>
    </w:p>
    <w:p>
      <w:pPr>
        <w:pStyle w:val="Heading2"/>
        <w:spacing w:after="60" w:before="200"/>
      </w:pPr>
      <w:r>
        <w:t xml:space="preserve">SUBJECTIVE</w:t>
      </w:r>
    </w:p>
    <w:p>
      <w:pPr>
        <w:spacing w:after="60" w:before="0"/>
      </w:pPr>
      <w:r>
        <w:rPr>
          <w:b/>
          <w:bCs/>
        </w:rPr>
        <w:t xml:space="preserve">Chief complaint: </w:t>
      </w:r>
      <w:r>
        <w:t xml:space="preserve">[In the patient's words]</w:t>
      </w:r>
    </w:p>
    <w:p>
      <w:pPr>
        <w:spacing w:after="60" w:before="0"/>
      </w:pPr>
      <w:r>
        <w:rPr>
          <w:b/>
          <w:bCs/>
        </w:rPr>
        <w:t xml:space="preserve">History of present illness: </w:t>
      </w:r>
      <w:r>
        <w:t xml:space="preserve">[Onset, location, duration, character, aggravating and relieving factors, radiation, timing, severity]</w:t>
      </w:r>
    </w:p>
    <w:p>
      <w:pPr>
        <w:spacing w:after="60" w:before="0"/>
      </w:pPr>
      <w:r>
        <w:rPr>
          <w:b/>
          <w:bCs/>
        </w:rPr>
        <w:t xml:space="preserve">Pertinent positives: </w:t>
      </w:r>
      <w:r>
        <w:t xml:space="preserve">[Symptoms present that support the leading diagnosis]</w:t>
      </w:r>
    </w:p>
    <w:p>
      <w:pPr>
        <w:spacing w:after="60" w:before="0"/>
      </w:pPr>
      <w:r>
        <w:rPr>
          <w:b/>
          <w:bCs/>
        </w:rPr>
        <w:t xml:space="preserve">Pertinent negatives: </w:t>
      </w:r>
      <w:r>
        <w:t xml:space="preserve">[Symptoms absent that make other diagnoses and red flags less likely]</w:t>
      </w:r>
    </w:p>
    <w:p>
      <w:pPr>
        <w:spacing w:after="60" w:before="0"/>
      </w:pPr>
      <w:r>
        <w:rPr>
          <w:b/>
          <w:bCs/>
        </w:rPr>
        <w:t xml:space="preserve">Past medical history: </w:t>
      </w:r>
      <w:r>
        <w:t xml:space="preserve">[Conditions, surgeries, hospital stays]</w:t>
      </w:r>
    </w:p>
    <w:p>
      <w:pPr>
        <w:spacing w:after="60" w:before="0"/>
      </w:pPr>
      <w:r>
        <w:rPr>
          <w:b/>
          <w:bCs/>
        </w:rPr>
        <w:t xml:space="preserve">Medications: </w:t>
      </w:r>
      <w:r>
        <w:t xml:space="preserve">[Prescription, over-the-counter, and supplements, with doses]</w:t>
      </w:r>
    </w:p>
    <w:p>
      <w:pPr>
        <w:spacing w:after="60" w:before="0"/>
      </w:pPr>
      <w:r>
        <w:rPr>
          <w:b/>
          <w:bCs/>
        </w:rPr>
        <w:t xml:space="preserve">Allergies: </w:t>
      </w:r>
      <w:r>
        <w:t xml:space="preserve">[Drug, food, and other allergies, with the reaction to each]</w:t>
      </w:r>
    </w:p>
    <w:p>
      <w:pPr>
        <w:spacing w:after="60" w:before="0"/>
      </w:pPr>
      <w:r>
        <w:rPr>
          <w:b/>
          <w:bCs/>
        </w:rPr>
        <w:t xml:space="preserve">Social history: </w:t>
      </w:r>
      <w:r>
        <w:t xml:space="preserve">[Tobacco, alcohol, substances, work, living situation, and sexual history if relevant]</w:t>
      </w:r>
    </w:p>
    <w:p>
      <w:pPr>
        <w:spacing w:after="60" w:before="0"/>
      </w:pPr>
      <w:r>
        <w:rPr>
          <w:b/>
          <w:bCs/>
        </w:rPr>
        <w:t xml:space="preserve">Review of systems: </w:t>
      </w:r>
      <w:r>
        <w:t xml:space="preserve">[Systems reviewed, with pertinent findings]</w:t>
      </w:r>
    </w:p>
    <w:p>
      <w:pPr>
        <w:pStyle w:val="Heading2"/>
        <w:spacing w:after="60" w:before="200"/>
      </w:pPr>
      <w:r>
        <w:t xml:space="preserve">OBJECTIVE</w:t>
      </w:r>
    </w:p>
    <w:p>
      <w:pPr>
        <w:spacing w:after="60" w:before="0"/>
      </w:pPr>
      <w:r>
        <w:rPr>
          <w:b/>
          <w:bCs/>
        </w:rPr>
        <w:t xml:space="preserve">Vital signs: </w:t>
      </w:r>
      <w:r>
        <w:t xml:space="preserve">[BP, HR, RR, temperature, SpO2, weight]</w:t>
      </w:r>
    </w:p>
    <w:p>
      <w:pPr>
        <w:spacing w:after="60" w:before="0"/>
      </w:pPr>
      <w:r>
        <w:rPr>
          <w:b/>
          <w:bCs/>
        </w:rPr>
        <w:t xml:space="preserve">Focused examination: </w:t>
      </w:r>
      <w:r>
        <w:t xml:space="preserve">[General appearance and the systems related to the complaint]</w:t>
      </w:r>
    </w:p>
    <w:p>
      <w:pPr>
        <w:spacing w:after="60" w:before="0"/>
      </w:pPr>
      <w:r>
        <w:rPr>
          <w:b/>
          <w:bCs/>
        </w:rPr>
        <w:t xml:space="preserve">Point-of-care tests: </w:t>
      </w:r>
      <w:r>
        <w:t xml:space="preserve">[Urine dipstick, rapid tests, pregnancy test, or glucose, with results]</w:t>
      </w:r>
    </w:p>
    <w:p>
      <w:pPr>
        <w:pStyle w:val="Heading2"/>
        <w:spacing w:after="60" w:before="200"/>
      </w:pPr>
      <w:r>
        <w:t xml:space="preserve">ASSESSMENT</w:t>
      </w:r>
    </w:p>
    <w:p>
      <w:pPr>
        <w:spacing w:after="60" w:before="0"/>
      </w:pPr>
      <w:r>
        <w:rPr>
          <w:b/>
          <w:bCs/>
        </w:rPr>
        <w:t xml:space="preserve">Primary diagnosis: </w:t>
      </w:r>
      <w:r>
        <w:t xml:space="preserve">[Diagnosis, with the history and exam findings that support it]</w:t>
      </w:r>
    </w:p>
    <w:p>
      <w:pPr>
        <w:spacing w:after="60" w:before="0"/>
      </w:pPr>
      <w:r>
        <w:rPr>
          <w:b/>
          <w:bCs/>
        </w:rPr>
        <w:t xml:space="preserve">Differential 1: </w:t>
      </w:r>
      <w:r>
        <w:t xml:space="preserve">[Alternative diagnosis, and why it is more or less likely]</w:t>
      </w:r>
    </w:p>
    <w:p>
      <w:pPr>
        <w:spacing w:after="60" w:before="0"/>
      </w:pPr>
      <w:r>
        <w:rPr>
          <w:b/>
          <w:bCs/>
        </w:rPr>
        <w:t xml:space="preserve">Differential 2: </w:t>
      </w:r>
      <w:r>
        <w:t xml:space="preserve">[Alternative diagnosis, and why it is more or less likely]</w:t>
      </w:r>
    </w:p>
    <w:p>
      <w:pPr>
        <w:spacing w:after="60" w:before="0"/>
      </w:pPr>
      <w:r>
        <w:rPr>
          <w:b/>
          <w:bCs/>
        </w:rPr>
        <w:t xml:space="preserve">Differential 3: </w:t>
      </w:r>
      <w:r>
        <w:t xml:space="preserve">[Alternative diagnosis, and why it is more or less likely]</w:t>
      </w:r>
    </w:p>
    <w:p>
      <w:pPr>
        <w:pStyle w:val="Heading2"/>
        <w:spacing w:after="60" w:before="200"/>
      </w:pPr>
      <w:r>
        <w:t xml:space="preserve">PLAN</w:t>
      </w:r>
    </w:p>
    <w:p>
      <w:pPr>
        <w:spacing w:after="60" w:before="0"/>
      </w:pPr>
      <w:r>
        <w:rPr>
          <w:b/>
          <w:bCs/>
        </w:rPr>
        <w:t xml:space="preserve">Diagnostics: </w:t>
      </w:r>
      <w:r>
        <w:t xml:space="preserve">[Labs, cultures, or imaging ordered and why, or why none are needed]</w:t>
      </w:r>
    </w:p>
    <w:p>
      <w:pPr>
        <w:spacing w:after="60" w:before="0"/>
      </w:pPr>
      <w:r>
        <w:rPr>
          <w:b/>
          <w:bCs/>
        </w:rPr>
        <w:t xml:space="preserve">Therapeutics: </w:t>
      </w:r>
      <w:r>
        <w:t xml:space="preserve">[Medications and non-drug treatment, and the guideline followed]</w:t>
      </w:r>
    </w:p>
    <w:p>
      <w:pPr>
        <w:spacing w:after="60" w:before="0"/>
      </w:pPr>
      <w:r>
        <w:rPr>
          <w:b/>
          <w:bCs/>
        </w:rPr>
        <w:t xml:space="preserve">Education: </w:t>
      </w:r>
      <w:r>
        <w:t xml:space="preserve">[What was taught, and the patient's understanding]</w:t>
      </w:r>
    </w:p>
    <w:p>
      <w:pPr>
        <w:spacing w:after="60" w:before="0"/>
      </w:pPr>
      <w:r>
        <w:rPr>
          <w:b/>
          <w:bCs/>
        </w:rPr>
        <w:t xml:space="preserve">Referral or consultation: </w:t>
      </w:r>
      <w:r>
        <w:t xml:space="preserve">[Collaborating physician, specialist, or other service, if any]</w:t>
      </w:r>
    </w:p>
    <w:p>
      <w:pPr>
        <w:spacing w:after="60" w:before="0"/>
      </w:pPr>
      <w:r>
        <w:rPr>
          <w:b/>
          <w:bCs/>
        </w:rPr>
        <w:t xml:space="preserve">Follow-up: </w:t>
      </w:r>
      <w:r>
        <w:t xml:space="preserve">[When to return, and the warning signs that mean returning sooner]</w:t>
      </w:r>
    </w:p>
    <w:p>
      <w:pPr>
        <w:pStyle w:val="Heading2"/>
        <w:spacing w:after="60" w:before="200"/>
      </w:pPr>
      <w:r>
        <w:t xml:space="preserve">PRESCRIBING DETAILS</w:t>
      </w:r>
    </w:p>
    <w:p>
      <w:pPr>
        <w:spacing w:after="60" w:before="0"/>
      </w:pPr>
      <w:r>
        <w:rPr>
          <w:b/>
          <w:bCs/>
        </w:rPr>
        <w:t xml:space="preserve">Prescription: </w:t>
      </w:r>
      <w:r>
        <w:t xml:space="preserve">[Drug, strength, dose, route, frequency, duration, quantity, and refills]</w:t>
      </w:r>
    </w:p>
    <w:p>
      <w:pPr>
        <w:spacing w:after="60" w:before="0"/>
      </w:pPr>
      <w:r>
        <w:rPr>
          <w:b/>
          <w:bCs/>
        </w:rPr>
        <w:t xml:space="preserve">Checks: </w:t>
      </w:r>
      <w:r>
        <w:t xml:space="preserve">[Allergies, interactions, pregnancy or lactation, kidney function, and weight-based dosing reviewed]</w:t>
      </w:r>
    </w:p>
    <w:p>
      <w:pPr>
        <w:spacing w:after="60" w:before="200"/>
      </w:pPr>
      <w:r>
        <w:rPr>
          <w:b/>
          <w:bCs/>
        </w:rPr>
        <w:t xml:space="preserve">Signed: </w:t>
      </w:r>
      <w:r>
        <w:t xml:space="preserve">[Nurse practitioner name, credentials, date and time]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Nurse practitioner SOAP note template</dc:title>
  <dc:creator>Vero</dc:creator>
  <dc:description>Free Nurse practitioner SOAP note template from https://www.veroscribe.com/templates/nurse-practitioner-soap-note</dc:description>
  <cp:lastModifiedBy>Un-named</cp:lastModifiedBy>
  <cp:revision>1</cp:revision>
  <dcterms:created xsi:type="dcterms:W3CDTF">2026-10-16T14:20:18.254Z</dcterms:created>
  <dcterms:modified xsi:type="dcterms:W3CDTF">2026-10-16T14:20:18.254Z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