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COUNSELING SOAP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 or ID]</w:t>
      </w:r>
    </w:p>
    <w:p>
      <w:pPr>
        <w:spacing w:after="60" w:before="0"/>
      </w:pPr>
      <w:r>
        <w:rPr>
          <w:b/>
          <w:bCs/>
        </w:rPr>
        <w:t xml:space="preserve">Date of session: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Session: </w:t>
      </w:r>
      <w:r>
        <w:t xml:space="preserve">[Number, length in minutes, in person or telehealth]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Client report: </w:t>
      </w:r>
      <w:r>
        <w:t xml:space="preserve">[How the client describes the time since the last session, in their words where useful]</w:t>
      </w:r>
    </w:p>
    <w:p>
      <w:pPr>
        <w:spacing w:after="60" w:before="0"/>
      </w:pPr>
      <w:r>
        <w:rPr>
          <w:b/>
          <w:bCs/>
        </w:rPr>
        <w:t xml:space="preserve">Symptoms: </w:t>
      </w:r>
      <w:r>
        <w:t xml:space="preserve">[Mood, anxiety, sleep, appetite, energy, concentration, as the client describes them]</w:t>
      </w:r>
    </w:p>
    <w:p>
      <w:pPr>
        <w:spacing w:after="60" w:before="0"/>
      </w:pPr>
      <w:r>
        <w:rPr>
          <w:b/>
          <w:bCs/>
        </w:rPr>
        <w:t xml:space="preserve">Stressors and events: </w:t>
      </w:r>
      <w:r>
        <w:t xml:space="preserve">[What has happened since the last session]</w:t>
      </w:r>
    </w:p>
    <w:p>
      <w:pPr>
        <w:spacing w:after="60" w:before="0"/>
      </w:pPr>
      <w:r>
        <w:rPr>
          <w:b/>
          <w:bCs/>
        </w:rPr>
        <w:t xml:space="preserve">Functioning: </w:t>
      </w:r>
      <w:r>
        <w:t xml:space="preserve">[Home, work or school, relationships, self-care]</w:t>
      </w:r>
    </w:p>
    <w:p>
      <w:pPr>
        <w:spacing w:after="60" w:before="0"/>
      </w:pPr>
      <w:r>
        <w:rPr>
          <w:b/>
          <w:bCs/>
        </w:rPr>
        <w:t xml:space="preserve">Coping and homework: </w:t>
      </w:r>
      <w:r>
        <w:t xml:space="preserve">[Skills the client tried, and how they went]</w:t>
      </w:r>
    </w:p>
    <w:p>
      <w:pPr>
        <w:spacing w:after="60" w:before="0"/>
      </w:pPr>
      <w:r>
        <w:rPr>
          <w:b/>
          <w:bCs/>
        </w:rPr>
        <w:t xml:space="preserve">Substance use: </w:t>
      </w:r>
      <w:r>
        <w:t xml:space="preserve">[Alcohol, cannabis, or other drugs since the last session, or none reported]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Appearance and behavior: </w:t>
      </w:r>
      <w:r>
        <w:t xml:space="preserve">[Grooming, eye contact, motor activity, engagement]</w:t>
      </w:r>
    </w:p>
    <w:p>
      <w:pPr>
        <w:spacing w:after="60" w:before="0"/>
      </w:pPr>
      <w:r>
        <w:rPr>
          <w:b/>
          <w:bCs/>
        </w:rPr>
        <w:t xml:space="preserve">Speech: </w:t>
      </w:r>
      <w:r>
        <w:t xml:space="preserve">[Rate, volume, tone]</w:t>
      </w:r>
    </w:p>
    <w:p>
      <w:pPr>
        <w:spacing w:after="60" w:before="0"/>
      </w:pPr>
      <w:r>
        <w:rPr>
          <w:b/>
          <w:bCs/>
        </w:rPr>
        <w:t xml:space="preserve">Mood and affect: </w:t>
      </w:r>
      <w:r>
        <w:t xml:space="preserve">[Mood in the client's words; affect as observed: range, intensity, congruence]</w:t>
      </w:r>
    </w:p>
    <w:p>
      <w:pPr>
        <w:spacing w:after="60" w:before="0"/>
      </w:pPr>
      <w:r>
        <w:rPr>
          <w:b/>
          <w:bCs/>
        </w:rPr>
        <w:t xml:space="preserve">Thought process: </w:t>
      </w:r>
      <w:r>
        <w:t xml:space="preserve">[Logical, tangential, slowed, or racing]</w:t>
      </w:r>
    </w:p>
    <w:p>
      <w:pPr>
        <w:spacing w:after="60" w:before="0"/>
      </w:pPr>
      <w:r>
        <w:rPr>
          <w:b/>
          <w:bCs/>
        </w:rPr>
        <w:t xml:space="preserve">Thought content and perception: </w:t>
      </w:r>
      <w:r>
        <w:t xml:space="preserve">[Main themes; any obsessions, delusions, or hallucinations]</w:t>
      </w:r>
    </w:p>
    <w:p>
      <w:pPr>
        <w:spacing w:after="60" w:before="0"/>
      </w:pPr>
      <w:r>
        <w:rPr>
          <w:b/>
          <w:bCs/>
        </w:rPr>
        <w:t xml:space="preserve">Cognition, insight, and judgment: </w:t>
      </w:r>
      <w:r>
        <w:t xml:space="preserve">[Orientation and attention; insight and judgment as good, fair, or limited]</w:t>
      </w:r>
    </w:p>
    <w:p>
      <w:pPr>
        <w:spacing w:after="60" w:before="0"/>
      </w:pPr>
      <w:r>
        <w:rPr>
          <w:b/>
          <w:bCs/>
        </w:rPr>
        <w:t xml:space="preserve">Measures: </w:t>
      </w:r>
      <w:r>
        <w:t xml:space="preserve">[PHQ-9, GAD-7, or other scores today, with the previous score and its date]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Clinical impression: </w:t>
      </w:r>
      <w:r>
        <w:t xml:space="preserve">[Diagnosis or working impression, and how today's findings fit]</w:t>
      </w:r>
    </w:p>
    <w:p>
      <w:pPr>
        <w:spacing w:after="60" w:before="0"/>
      </w:pPr>
      <w:r>
        <w:rPr>
          <w:b/>
          <w:bCs/>
        </w:rPr>
        <w:t xml:space="preserve">Progress: </w:t>
      </w:r>
      <w:r>
        <w:t xml:space="preserve">[Toward each treatment plan goal: better, unchanged, or worse, with evidence]</w:t>
      </w:r>
    </w:p>
    <w:p>
      <w:pPr>
        <w:spacing w:after="60" w:before="0"/>
      </w:pPr>
      <w:r>
        <w:rPr>
          <w:b/>
          <w:bCs/>
        </w:rPr>
        <w:t xml:space="preserve">Risk: </w:t>
      </w:r>
      <w:r>
        <w:t xml:space="preserve">[Suicidal ideation, self-harm, harm to others: what was asked, the answers, and your judgment]</w:t>
      </w:r>
    </w:p>
    <w:p>
      <w:pPr>
        <w:spacing w:after="60" w:before="0"/>
      </w:pPr>
      <w:r>
        <w:rPr>
          <w:b/>
          <w:bCs/>
        </w:rPr>
        <w:t xml:space="preserve">Helping and hindering: </w:t>
      </w:r>
      <w:r>
        <w:t xml:space="preserve">[What supports or blocks progress]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Interventions this session: </w:t>
      </w:r>
      <w:r>
        <w:t xml:space="preserve">[Techniques used today, and the goal each targets]</w:t>
      </w:r>
    </w:p>
    <w:p>
      <w:pPr>
        <w:spacing w:after="60" w:before="0"/>
      </w:pPr>
      <w:r>
        <w:rPr>
          <w:b/>
          <w:bCs/>
        </w:rPr>
        <w:t xml:space="preserve">Interventions planned: </w:t>
      </w:r>
      <w:r>
        <w:t xml:space="preserve">[What you will work on next, and why]</w:t>
      </w:r>
    </w:p>
    <w:p>
      <w:pPr>
        <w:spacing w:after="60" w:before="0"/>
      </w:pPr>
      <w:r>
        <w:rPr>
          <w:b/>
          <w:bCs/>
        </w:rPr>
        <w:t xml:space="preserve">Homework: </w:t>
      </w:r>
      <w:r>
        <w:t xml:space="preserve">[What the client will practice before the next session]</w:t>
      </w:r>
    </w:p>
    <w:p>
      <w:pPr>
        <w:spacing w:after="60" w:before="0"/>
      </w:pPr>
      <w:r>
        <w:rPr>
          <w:b/>
          <w:bCs/>
        </w:rPr>
        <w:t xml:space="preserve">Coordination: </w:t>
      </w:r>
      <w:r>
        <w:t xml:space="preserve">[Contact with family, school, physicians, or other providers, with consent]</w:t>
      </w:r>
    </w:p>
    <w:p>
      <w:pPr>
        <w:spacing w:after="60" w:before="0"/>
      </w:pPr>
      <w:r>
        <w:rPr>
          <w:b/>
          <w:bCs/>
        </w:rPr>
        <w:t xml:space="preserve">Next session: </w:t>
      </w:r>
      <w:r>
        <w:t xml:space="preserve">[Date, frequency, and format]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Counseling SOAP note template</dc:title>
  <dc:creator>Vero</dc:creator>
  <dc:description>Free Counseling SOAP note template from https://www.veroscribe.com/templates/counseling-soap-note</dc:description>
  <cp:lastModifiedBy>Un-named</cp:lastModifiedBy>
  <cp:revision>1</cp:revision>
  <dcterms:created xsi:type="dcterms:W3CDTF">2026-10-16T14:20:18.322Z</dcterms:created>
  <dcterms:modified xsi:type="dcterms:W3CDTF">2026-10-16T14:20:18.322Z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